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25046C" w14:textId="2DF97E08" w:rsidR="00516933" w:rsidRPr="00767B50" w:rsidRDefault="007F64B9" w:rsidP="007F64B9">
      <w:pPr>
        <w:pStyle w:val="NormalWeb"/>
        <w:spacing w:before="0" w:beforeAutospacing="0" w:after="0" w:afterAutospacing="0"/>
        <w:jc w:val="center"/>
        <w:rPr>
          <w:rFonts w:asciiTheme="minorHAnsi" w:hAnsiTheme="minorHAnsi" w:cstheme="minorHAnsi"/>
          <w:b/>
          <w:bCs/>
          <w:sz w:val="32"/>
          <w:szCs w:val="32"/>
        </w:rPr>
      </w:pPr>
      <w:r w:rsidRPr="00767B50">
        <w:rPr>
          <w:rFonts w:asciiTheme="minorHAnsi" w:hAnsiTheme="minorHAnsi" w:cstheme="minorHAnsi"/>
          <w:b/>
          <w:bCs/>
          <w:sz w:val="32"/>
          <w:szCs w:val="32"/>
        </w:rPr>
        <w:t xml:space="preserve">Red Leicester </w:t>
      </w:r>
      <w:r w:rsidR="00DF06E4" w:rsidRPr="00767B50">
        <w:rPr>
          <w:rFonts w:asciiTheme="minorHAnsi" w:hAnsiTheme="minorHAnsi" w:cstheme="minorHAnsi"/>
          <w:b/>
          <w:bCs/>
          <w:sz w:val="32"/>
          <w:szCs w:val="32"/>
        </w:rPr>
        <w:t>COVID</w:t>
      </w:r>
      <w:r w:rsidR="002D6C28" w:rsidRPr="00767B50">
        <w:rPr>
          <w:rFonts w:asciiTheme="minorHAnsi" w:hAnsiTheme="minorHAnsi" w:cstheme="minorHAnsi"/>
          <w:b/>
          <w:bCs/>
          <w:sz w:val="32"/>
          <w:szCs w:val="32"/>
        </w:rPr>
        <w:t xml:space="preserve"> </w:t>
      </w:r>
      <w:r w:rsidRPr="00767B50">
        <w:rPr>
          <w:rFonts w:asciiTheme="minorHAnsi" w:hAnsiTheme="minorHAnsi" w:cstheme="minorHAnsi"/>
          <w:b/>
          <w:bCs/>
          <w:sz w:val="32"/>
          <w:szCs w:val="32"/>
        </w:rPr>
        <w:t xml:space="preserve">Guidelines for </w:t>
      </w:r>
      <w:r w:rsidR="00586E3F" w:rsidRPr="00767B50">
        <w:rPr>
          <w:rFonts w:asciiTheme="minorHAnsi" w:hAnsiTheme="minorHAnsi" w:cstheme="minorHAnsi"/>
          <w:b/>
          <w:bCs/>
          <w:sz w:val="32"/>
          <w:szCs w:val="32"/>
        </w:rPr>
        <w:t>Singing</w:t>
      </w:r>
    </w:p>
    <w:p w14:paraId="2FA76E12" w14:textId="4F8BB6DD" w:rsidR="002D6C28" w:rsidRPr="0044373E" w:rsidRDefault="002D6C28" w:rsidP="007F64B9">
      <w:pPr>
        <w:pStyle w:val="NormalWeb"/>
        <w:spacing w:before="0" w:beforeAutospacing="0" w:after="0" w:afterAutospacing="0"/>
        <w:jc w:val="center"/>
        <w:rPr>
          <w:rFonts w:asciiTheme="minorHAnsi" w:hAnsiTheme="minorHAnsi" w:cstheme="minorHAnsi"/>
          <w:b/>
          <w:bCs/>
        </w:rPr>
      </w:pPr>
      <w:r w:rsidRPr="0044373E">
        <w:rPr>
          <w:rFonts w:asciiTheme="minorHAnsi" w:hAnsiTheme="minorHAnsi" w:cstheme="minorHAnsi"/>
          <w:b/>
          <w:bCs/>
        </w:rPr>
        <w:t>(</w:t>
      </w:r>
      <w:r w:rsidR="00287A42">
        <w:rPr>
          <w:rFonts w:asciiTheme="minorHAnsi" w:hAnsiTheme="minorHAnsi" w:cstheme="minorHAnsi"/>
          <w:b/>
          <w:bCs/>
        </w:rPr>
        <w:t>update</w:t>
      </w:r>
      <w:r w:rsidRPr="0044373E">
        <w:rPr>
          <w:rFonts w:asciiTheme="minorHAnsi" w:hAnsiTheme="minorHAnsi" w:cstheme="minorHAnsi"/>
          <w:b/>
          <w:bCs/>
        </w:rPr>
        <w:t xml:space="preserve"> </w:t>
      </w:r>
      <w:r w:rsidR="00697330">
        <w:rPr>
          <w:rFonts w:asciiTheme="minorHAnsi" w:hAnsiTheme="minorHAnsi" w:cstheme="minorHAnsi"/>
          <w:b/>
          <w:bCs/>
        </w:rPr>
        <w:t>2</w:t>
      </w:r>
      <w:r w:rsidR="005A1DAF">
        <w:rPr>
          <w:rFonts w:asciiTheme="minorHAnsi" w:hAnsiTheme="minorHAnsi" w:cstheme="minorHAnsi"/>
          <w:b/>
          <w:bCs/>
        </w:rPr>
        <w:t>5</w:t>
      </w:r>
      <w:r w:rsidR="004834F3">
        <w:rPr>
          <w:rFonts w:asciiTheme="minorHAnsi" w:hAnsiTheme="minorHAnsi" w:cstheme="minorHAnsi"/>
          <w:b/>
          <w:bCs/>
        </w:rPr>
        <w:t xml:space="preserve"> </w:t>
      </w:r>
      <w:r w:rsidR="00D51CE6">
        <w:rPr>
          <w:rFonts w:asciiTheme="minorHAnsi" w:hAnsiTheme="minorHAnsi" w:cstheme="minorHAnsi"/>
          <w:b/>
          <w:bCs/>
        </w:rPr>
        <w:t>October</w:t>
      </w:r>
      <w:r w:rsidRPr="0044373E">
        <w:rPr>
          <w:rFonts w:asciiTheme="minorHAnsi" w:hAnsiTheme="minorHAnsi" w:cstheme="minorHAnsi"/>
          <w:b/>
          <w:bCs/>
        </w:rPr>
        <w:t xml:space="preserve"> 202</w:t>
      </w:r>
      <w:r w:rsidR="007F5243">
        <w:rPr>
          <w:rFonts w:asciiTheme="minorHAnsi" w:hAnsiTheme="minorHAnsi" w:cstheme="minorHAnsi"/>
          <w:b/>
          <w:bCs/>
        </w:rPr>
        <w:t>4</w:t>
      </w:r>
      <w:r w:rsidRPr="0044373E">
        <w:rPr>
          <w:rFonts w:asciiTheme="minorHAnsi" w:hAnsiTheme="minorHAnsi" w:cstheme="minorHAnsi"/>
          <w:b/>
          <w:bCs/>
        </w:rPr>
        <w:t>)</w:t>
      </w:r>
    </w:p>
    <w:p w14:paraId="334C0CC6" w14:textId="77777777" w:rsidR="007F64B9" w:rsidRPr="009A4CA6" w:rsidRDefault="007F64B9" w:rsidP="007F64B9">
      <w:pPr>
        <w:pStyle w:val="NormalWeb"/>
        <w:spacing w:before="0" w:beforeAutospacing="0" w:after="0" w:afterAutospacing="0"/>
        <w:rPr>
          <w:rFonts w:asciiTheme="minorHAnsi" w:hAnsiTheme="minorHAnsi" w:cstheme="minorHAnsi"/>
          <w:sz w:val="26"/>
          <w:szCs w:val="26"/>
        </w:rPr>
      </w:pPr>
    </w:p>
    <w:p w14:paraId="04FC3C5F" w14:textId="0559D5CE" w:rsidR="003B608E" w:rsidRPr="000E0B23" w:rsidRDefault="00A24197" w:rsidP="007F64B9">
      <w:pPr>
        <w:pStyle w:val="NormalWeb"/>
        <w:spacing w:before="0" w:beforeAutospacing="0" w:after="0" w:afterAutospacing="0"/>
        <w:rPr>
          <w:rFonts w:asciiTheme="minorHAnsi" w:hAnsiTheme="minorHAnsi" w:cstheme="minorHAnsi"/>
          <w:sz w:val="26"/>
          <w:szCs w:val="26"/>
          <w:shd w:val="clear" w:color="auto" w:fill="FFFFFF"/>
        </w:rPr>
      </w:pPr>
      <w:r w:rsidRPr="000E0B23">
        <w:rPr>
          <w:rFonts w:asciiTheme="minorHAnsi" w:hAnsiTheme="minorHAnsi" w:cstheme="minorHAnsi"/>
          <w:sz w:val="26"/>
          <w:szCs w:val="26"/>
          <w:shd w:val="clear" w:color="auto" w:fill="FFFFFF"/>
        </w:rPr>
        <w:t xml:space="preserve">The </w:t>
      </w:r>
      <w:r w:rsidR="003D1684" w:rsidRPr="000E0B23">
        <w:rPr>
          <w:rFonts w:asciiTheme="minorHAnsi" w:hAnsiTheme="minorHAnsi" w:cstheme="minorHAnsi"/>
          <w:sz w:val="26"/>
          <w:szCs w:val="26"/>
          <w:shd w:val="clear" w:color="auto" w:fill="FFFFFF"/>
        </w:rPr>
        <w:t>objective</w:t>
      </w:r>
      <w:r w:rsidRPr="000E0B23">
        <w:rPr>
          <w:rFonts w:asciiTheme="minorHAnsi" w:hAnsiTheme="minorHAnsi" w:cstheme="minorHAnsi"/>
          <w:sz w:val="26"/>
          <w:szCs w:val="26"/>
          <w:shd w:val="clear" w:color="auto" w:fill="FFFFFF"/>
        </w:rPr>
        <w:t xml:space="preserve"> of t</w:t>
      </w:r>
      <w:r w:rsidR="00510EB3" w:rsidRPr="000E0B23">
        <w:rPr>
          <w:rFonts w:asciiTheme="minorHAnsi" w:hAnsiTheme="minorHAnsi" w:cstheme="minorHAnsi"/>
          <w:sz w:val="26"/>
          <w:szCs w:val="26"/>
          <w:shd w:val="clear" w:color="auto" w:fill="FFFFFF"/>
        </w:rPr>
        <w:t xml:space="preserve">hese Guidelines </w:t>
      </w:r>
      <w:r w:rsidR="007D30C4">
        <w:rPr>
          <w:rFonts w:asciiTheme="minorHAnsi" w:hAnsiTheme="minorHAnsi" w:cstheme="minorHAnsi"/>
          <w:sz w:val="26"/>
          <w:szCs w:val="26"/>
          <w:shd w:val="clear" w:color="auto" w:fill="FFFFFF"/>
        </w:rPr>
        <w:t>is</w:t>
      </w:r>
      <w:r w:rsidR="004308F2" w:rsidRPr="000E0B23">
        <w:rPr>
          <w:rFonts w:asciiTheme="minorHAnsi" w:hAnsiTheme="minorHAnsi" w:cstheme="minorHAnsi"/>
          <w:sz w:val="26"/>
          <w:szCs w:val="26"/>
          <w:shd w:val="clear" w:color="auto" w:fill="FFFFFF"/>
        </w:rPr>
        <w:t xml:space="preserve"> </w:t>
      </w:r>
      <w:r w:rsidR="00510EB3" w:rsidRPr="000E0B23">
        <w:rPr>
          <w:rFonts w:asciiTheme="minorHAnsi" w:hAnsiTheme="minorHAnsi" w:cstheme="minorHAnsi"/>
          <w:sz w:val="26"/>
          <w:szCs w:val="26"/>
          <w:shd w:val="clear" w:color="auto" w:fill="FFFFFF"/>
        </w:rPr>
        <w:t xml:space="preserve">to enable Red Leicester to </w:t>
      </w:r>
      <w:r w:rsidR="004308F2" w:rsidRPr="000E0B23">
        <w:rPr>
          <w:rFonts w:asciiTheme="minorHAnsi" w:hAnsiTheme="minorHAnsi" w:cstheme="minorHAnsi"/>
          <w:sz w:val="26"/>
          <w:szCs w:val="26"/>
          <w:shd w:val="clear" w:color="auto" w:fill="FFFFFF"/>
        </w:rPr>
        <w:t xml:space="preserve">manage risk from Covid </w:t>
      </w:r>
      <w:r w:rsidRPr="000E0B23">
        <w:rPr>
          <w:rFonts w:asciiTheme="minorHAnsi" w:hAnsiTheme="minorHAnsi" w:cstheme="minorHAnsi"/>
          <w:sz w:val="26"/>
          <w:szCs w:val="26"/>
          <w:shd w:val="clear" w:color="auto" w:fill="FFFFFF"/>
        </w:rPr>
        <w:t>(or</w:t>
      </w:r>
      <w:r w:rsidR="004308F2" w:rsidRPr="000E0B23">
        <w:rPr>
          <w:rFonts w:asciiTheme="minorHAnsi" w:hAnsiTheme="minorHAnsi" w:cstheme="minorHAnsi"/>
          <w:sz w:val="26"/>
          <w:szCs w:val="26"/>
          <w:shd w:val="clear" w:color="auto" w:fill="FFFFFF"/>
        </w:rPr>
        <w:t xml:space="preserve"> other airborne infections</w:t>
      </w:r>
      <w:r w:rsidRPr="000E0B23">
        <w:rPr>
          <w:rFonts w:asciiTheme="minorHAnsi" w:hAnsiTheme="minorHAnsi" w:cstheme="minorHAnsi"/>
          <w:sz w:val="26"/>
          <w:szCs w:val="26"/>
          <w:shd w:val="clear" w:color="auto" w:fill="FFFFFF"/>
        </w:rPr>
        <w:t>)</w:t>
      </w:r>
      <w:r w:rsidR="004308F2" w:rsidRPr="000E0B23">
        <w:rPr>
          <w:rFonts w:asciiTheme="minorHAnsi" w:hAnsiTheme="minorHAnsi" w:cstheme="minorHAnsi"/>
          <w:sz w:val="26"/>
          <w:szCs w:val="26"/>
          <w:shd w:val="clear" w:color="auto" w:fill="FFFFFF"/>
        </w:rPr>
        <w:t xml:space="preserve"> and </w:t>
      </w:r>
      <w:r w:rsidR="00510EB3" w:rsidRPr="000E0B23">
        <w:rPr>
          <w:rFonts w:asciiTheme="minorHAnsi" w:hAnsiTheme="minorHAnsi" w:cstheme="minorHAnsi"/>
          <w:sz w:val="26"/>
          <w:szCs w:val="26"/>
          <w:shd w:val="clear" w:color="auto" w:fill="FFFFFF"/>
        </w:rPr>
        <w:t>continue sing</w:t>
      </w:r>
      <w:r w:rsidR="00C144ED" w:rsidRPr="000E0B23">
        <w:rPr>
          <w:rFonts w:asciiTheme="minorHAnsi" w:hAnsiTheme="minorHAnsi" w:cstheme="minorHAnsi"/>
          <w:sz w:val="26"/>
          <w:szCs w:val="26"/>
          <w:shd w:val="clear" w:color="auto" w:fill="FFFFFF"/>
        </w:rPr>
        <w:t>i</w:t>
      </w:r>
      <w:r w:rsidR="00510EB3" w:rsidRPr="000E0B23">
        <w:rPr>
          <w:rFonts w:asciiTheme="minorHAnsi" w:hAnsiTheme="minorHAnsi" w:cstheme="minorHAnsi"/>
          <w:sz w:val="26"/>
          <w:szCs w:val="26"/>
          <w:shd w:val="clear" w:color="auto" w:fill="FFFFFF"/>
        </w:rPr>
        <w:t xml:space="preserve">ng as a full choir. </w:t>
      </w:r>
      <w:r w:rsidR="00267678" w:rsidRPr="000E0B23">
        <w:rPr>
          <w:rFonts w:asciiTheme="minorHAnsi" w:hAnsiTheme="minorHAnsi" w:cstheme="minorHAnsi"/>
          <w:sz w:val="26"/>
          <w:szCs w:val="26"/>
          <w:shd w:val="clear" w:color="auto" w:fill="FFFFFF"/>
        </w:rPr>
        <w:t xml:space="preserve">So far, the choir has been able to do this through the </w:t>
      </w:r>
      <w:r w:rsidR="00C77F9B" w:rsidRPr="00753EE4">
        <w:rPr>
          <w:rFonts w:asciiTheme="minorHAnsi" w:hAnsiTheme="minorHAnsi" w:cstheme="minorHAnsi"/>
          <w:sz w:val="26"/>
          <w:szCs w:val="26"/>
          <w:shd w:val="clear" w:color="auto" w:fill="FFFFFF"/>
        </w:rPr>
        <w:t xml:space="preserve">application </w:t>
      </w:r>
      <w:r w:rsidR="00267678" w:rsidRPr="000E0B23">
        <w:rPr>
          <w:rFonts w:asciiTheme="minorHAnsi" w:hAnsiTheme="minorHAnsi" w:cstheme="minorHAnsi"/>
          <w:sz w:val="26"/>
          <w:szCs w:val="26"/>
          <w:shd w:val="clear" w:color="auto" w:fill="FFFFFF"/>
        </w:rPr>
        <w:t xml:space="preserve">of measures </w:t>
      </w:r>
      <w:r w:rsidR="003D1684" w:rsidRPr="000E0B23">
        <w:rPr>
          <w:rFonts w:asciiTheme="minorHAnsi" w:hAnsiTheme="minorHAnsi" w:cstheme="minorHAnsi"/>
          <w:sz w:val="26"/>
          <w:szCs w:val="26"/>
          <w:shd w:val="clear" w:color="auto" w:fill="FFFFFF"/>
        </w:rPr>
        <w:t xml:space="preserve">with </w:t>
      </w:r>
      <w:r w:rsidR="00267678" w:rsidRPr="000E0B23">
        <w:rPr>
          <w:rFonts w:asciiTheme="minorHAnsi" w:hAnsiTheme="minorHAnsi" w:cstheme="minorHAnsi"/>
          <w:sz w:val="26"/>
          <w:szCs w:val="26"/>
          <w:shd w:val="clear" w:color="auto" w:fill="FFFFFF"/>
        </w:rPr>
        <w:t xml:space="preserve">the willing compliance of all members. The Guidelines </w:t>
      </w:r>
      <w:r w:rsidR="003D1684" w:rsidRPr="000E0B23">
        <w:rPr>
          <w:rFonts w:asciiTheme="minorHAnsi" w:hAnsiTheme="minorHAnsi" w:cstheme="minorHAnsi"/>
          <w:sz w:val="26"/>
          <w:szCs w:val="26"/>
          <w:shd w:val="clear" w:color="auto" w:fill="FFFFFF"/>
        </w:rPr>
        <w:t xml:space="preserve">are periodically </w:t>
      </w:r>
      <w:r w:rsidR="00267678" w:rsidRPr="000E0B23">
        <w:rPr>
          <w:rFonts w:asciiTheme="minorHAnsi" w:hAnsiTheme="minorHAnsi" w:cstheme="minorHAnsi"/>
          <w:sz w:val="26"/>
          <w:szCs w:val="26"/>
          <w:shd w:val="clear" w:color="auto" w:fill="FFFFFF"/>
        </w:rPr>
        <w:t xml:space="preserve">reviewed, as the COVID environment changes, </w:t>
      </w:r>
      <w:r w:rsidR="003B608E" w:rsidRPr="000E0B23">
        <w:rPr>
          <w:rFonts w:asciiTheme="minorHAnsi" w:hAnsiTheme="minorHAnsi" w:cstheme="minorHAnsi"/>
          <w:sz w:val="26"/>
          <w:szCs w:val="26"/>
          <w:shd w:val="clear" w:color="auto" w:fill="FFFFFF"/>
        </w:rPr>
        <w:t xml:space="preserve">with </w:t>
      </w:r>
      <w:r w:rsidR="004A1637" w:rsidRPr="000E0B23">
        <w:rPr>
          <w:rFonts w:asciiTheme="minorHAnsi" w:hAnsiTheme="minorHAnsi" w:cstheme="minorHAnsi"/>
          <w:sz w:val="26"/>
          <w:szCs w:val="26"/>
          <w:shd w:val="clear" w:color="auto" w:fill="FFFFFF"/>
        </w:rPr>
        <w:t>the</w:t>
      </w:r>
      <w:r w:rsidR="003B608E" w:rsidRPr="000E0B23">
        <w:rPr>
          <w:rFonts w:asciiTheme="minorHAnsi" w:hAnsiTheme="minorHAnsi" w:cstheme="minorHAnsi"/>
          <w:sz w:val="26"/>
          <w:szCs w:val="26"/>
          <w:shd w:val="clear" w:color="auto" w:fill="FFFFFF"/>
        </w:rPr>
        <w:t xml:space="preserve"> </w:t>
      </w:r>
      <w:r w:rsidRPr="000E0B23">
        <w:rPr>
          <w:rFonts w:asciiTheme="minorHAnsi" w:hAnsiTheme="minorHAnsi" w:cstheme="minorHAnsi"/>
          <w:sz w:val="26"/>
          <w:szCs w:val="26"/>
          <w:shd w:val="clear" w:color="auto" w:fill="FFFFFF"/>
        </w:rPr>
        <w:t xml:space="preserve">goal </w:t>
      </w:r>
      <w:r w:rsidR="004A1637" w:rsidRPr="000E0B23">
        <w:rPr>
          <w:rFonts w:asciiTheme="minorHAnsi" w:hAnsiTheme="minorHAnsi" w:cstheme="minorHAnsi"/>
          <w:sz w:val="26"/>
          <w:szCs w:val="26"/>
          <w:shd w:val="clear" w:color="auto" w:fill="FFFFFF"/>
        </w:rPr>
        <w:t xml:space="preserve">of </w:t>
      </w:r>
      <w:r w:rsidR="00D51CE6">
        <w:rPr>
          <w:rFonts w:asciiTheme="minorHAnsi" w:hAnsiTheme="minorHAnsi" w:cstheme="minorHAnsi"/>
          <w:sz w:val="26"/>
          <w:szCs w:val="26"/>
          <w:shd w:val="clear" w:color="auto" w:fill="FFFFFF"/>
        </w:rPr>
        <w:t>maintaining</w:t>
      </w:r>
      <w:r w:rsidR="003B608E" w:rsidRPr="000E0B23">
        <w:rPr>
          <w:rFonts w:asciiTheme="minorHAnsi" w:hAnsiTheme="minorHAnsi" w:cstheme="minorHAnsi"/>
          <w:sz w:val="26"/>
          <w:szCs w:val="26"/>
          <w:shd w:val="clear" w:color="auto" w:fill="FFFFFF"/>
        </w:rPr>
        <w:t xml:space="preserve"> </w:t>
      </w:r>
      <w:r w:rsidR="00D51CE6">
        <w:rPr>
          <w:rFonts w:asciiTheme="minorHAnsi" w:hAnsiTheme="minorHAnsi" w:cstheme="minorHAnsi"/>
          <w:sz w:val="26"/>
          <w:szCs w:val="26"/>
          <w:shd w:val="clear" w:color="auto" w:fill="FFFFFF"/>
        </w:rPr>
        <w:t>as</w:t>
      </w:r>
      <w:r w:rsidR="003B608E" w:rsidRPr="000E0B23">
        <w:rPr>
          <w:rFonts w:asciiTheme="minorHAnsi" w:hAnsiTheme="minorHAnsi" w:cstheme="minorHAnsi"/>
          <w:sz w:val="26"/>
          <w:szCs w:val="26"/>
          <w:shd w:val="clear" w:color="auto" w:fill="FFFFFF"/>
        </w:rPr>
        <w:t xml:space="preserve"> normal </w:t>
      </w:r>
      <w:r w:rsidR="00D51CE6">
        <w:rPr>
          <w:rFonts w:asciiTheme="minorHAnsi" w:hAnsiTheme="minorHAnsi" w:cstheme="minorHAnsi"/>
          <w:sz w:val="26"/>
          <w:szCs w:val="26"/>
          <w:shd w:val="clear" w:color="auto" w:fill="FFFFFF"/>
        </w:rPr>
        <w:t xml:space="preserve">a </w:t>
      </w:r>
      <w:r w:rsidR="003B608E" w:rsidRPr="000E0B23">
        <w:rPr>
          <w:rFonts w:asciiTheme="minorHAnsi" w:hAnsiTheme="minorHAnsi" w:cstheme="minorHAnsi"/>
          <w:sz w:val="26"/>
          <w:szCs w:val="26"/>
          <w:shd w:val="clear" w:color="auto" w:fill="FFFFFF"/>
        </w:rPr>
        <w:t>situation</w:t>
      </w:r>
      <w:r w:rsidR="001B4881" w:rsidRPr="000E0B23">
        <w:rPr>
          <w:rFonts w:asciiTheme="minorHAnsi" w:hAnsiTheme="minorHAnsi" w:cstheme="minorHAnsi"/>
          <w:sz w:val="26"/>
          <w:szCs w:val="26"/>
          <w:shd w:val="clear" w:color="auto" w:fill="FFFFFF"/>
        </w:rPr>
        <w:t xml:space="preserve"> </w:t>
      </w:r>
      <w:r w:rsidR="00D51CE6">
        <w:rPr>
          <w:rFonts w:asciiTheme="minorHAnsi" w:hAnsiTheme="minorHAnsi" w:cstheme="minorHAnsi"/>
          <w:sz w:val="26"/>
          <w:szCs w:val="26"/>
          <w:shd w:val="clear" w:color="auto" w:fill="FFFFFF"/>
        </w:rPr>
        <w:t>as</w:t>
      </w:r>
      <w:r w:rsidR="001B4881" w:rsidRPr="000E0B23">
        <w:rPr>
          <w:rFonts w:asciiTheme="minorHAnsi" w:hAnsiTheme="minorHAnsi" w:cstheme="minorHAnsi"/>
          <w:sz w:val="26"/>
          <w:szCs w:val="26"/>
          <w:shd w:val="clear" w:color="auto" w:fill="FFFFFF"/>
        </w:rPr>
        <w:t xml:space="preserve"> circumstances safely permit</w:t>
      </w:r>
      <w:r w:rsidR="003B608E" w:rsidRPr="000E0B23">
        <w:rPr>
          <w:rFonts w:asciiTheme="minorHAnsi" w:hAnsiTheme="minorHAnsi" w:cstheme="minorHAnsi"/>
          <w:sz w:val="26"/>
          <w:szCs w:val="26"/>
          <w:shd w:val="clear" w:color="auto" w:fill="FFFFFF"/>
        </w:rPr>
        <w:t>.</w:t>
      </w:r>
    </w:p>
    <w:p w14:paraId="3BA0E03D" w14:textId="77777777" w:rsidR="00767B50" w:rsidRPr="005A1DAF" w:rsidRDefault="00767B50" w:rsidP="007F64B9">
      <w:pPr>
        <w:pStyle w:val="NormalWeb"/>
        <w:spacing w:before="0" w:beforeAutospacing="0" w:after="0" w:afterAutospacing="0"/>
        <w:rPr>
          <w:rFonts w:asciiTheme="minorHAnsi" w:hAnsiTheme="minorHAnsi" w:cstheme="minorHAnsi"/>
          <w:sz w:val="26"/>
          <w:szCs w:val="26"/>
        </w:rPr>
      </w:pPr>
    </w:p>
    <w:p w14:paraId="0D8376DC" w14:textId="74C94B82" w:rsidR="00516933" w:rsidRPr="00287A42" w:rsidRDefault="00516933" w:rsidP="007F64B9">
      <w:pPr>
        <w:pStyle w:val="NormalWeb"/>
        <w:spacing w:before="0" w:beforeAutospacing="0" w:after="0" w:afterAutospacing="0"/>
        <w:rPr>
          <w:rFonts w:asciiTheme="minorHAnsi" w:hAnsiTheme="minorHAnsi" w:cstheme="minorHAnsi"/>
          <w:b/>
          <w:bCs/>
          <w:sz w:val="26"/>
          <w:szCs w:val="26"/>
        </w:rPr>
      </w:pPr>
      <w:r w:rsidRPr="00287A42">
        <w:rPr>
          <w:rFonts w:asciiTheme="minorHAnsi" w:hAnsiTheme="minorHAnsi" w:cstheme="minorHAnsi"/>
          <w:b/>
          <w:bCs/>
          <w:sz w:val="26"/>
          <w:szCs w:val="26"/>
        </w:rPr>
        <w:t xml:space="preserve">The key priorities </w:t>
      </w:r>
      <w:r w:rsidR="007F64B9" w:rsidRPr="00287A42">
        <w:rPr>
          <w:rFonts w:asciiTheme="minorHAnsi" w:hAnsiTheme="minorHAnsi" w:cstheme="minorHAnsi"/>
          <w:b/>
          <w:bCs/>
          <w:sz w:val="26"/>
          <w:szCs w:val="26"/>
        </w:rPr>
        <w:t xml:space="preserve">underpinning these </w:t>
      </w:r>
      <w:r w:rsidR="00516977" w:rsidRPr="00287A42">
        <w:rPr>
          <w:rFonts w:asciiTheme="minorHAnsi" w:hAnsiTheme="minorHAnsi" w:cstheme="minorHAnsi"/>
          <w:b/>
          <w:bCs/>
          <w:sz w:val="26"/>
          <w:szCs w:val="26"/>
        </w:rPr>
        <w:t>G</w:t>
      </w:r>
      <w:r w:rsidR="007F64B9" w:rsidRPr="00287A42">
        <w:rPr>
          <w:rFonts w:asciiTheme="minorHAnsi" w:hAnsiTheme="minorHAnsi" w:cstheme="minorHAnsi"/>
          <w:b/>
          <w:bCs/>
          <w:sz w:val="26"/>
          <w:szCs w:val="26"/>
        </w:rPr>
        <w:t xml:space="preserve">uidelines </w:t>
      </w:r>
      <w:r w:rsidR="00D51CE6">
        <w:rPr>
          <w:rFonts w:asciiTheme="minorHAnsi" w:hAnsiTheme="minorHAnsi" w:cstheme="minorHAnsi"/>
          <w:b/>
          <w:bCs/>
          <w:sz w:val="26"/>
          <w:szCs w:val="26"/>
        </w:rPr>
        <w:t>remain</w:t>
      </w:r>
      <w:r w:rsidRPr="00287A42">
        <w:rPr>
          <w:rFonts w:asciiTheme="minorHAnsi" w:hAnsiTheme="minorHAnsi" w:cstheme="minorHAnsi"/>
          <w:b/>
          <w:bCs/>
          <w:sz w:val="26"/>
          <w:szCs w:val="26"/>
        </w:rPr>
        <w:t>:</w:t>
      </w:r>
    </w:p>
    <w:p w14:paraId="27BA0ED4" w14:textId="77777777" w:rsidR="007F64B9" w:rsidRPr="00287A42" w:rsidRDefault="007F64B9" w:rsidP="007F64B9">
      <w:pPr>
        <w:pStyle w:val="NormalWeb"/>
        <w:spacing w:before="0" w:beforeAutospacing="0" w:after="0" w:afterAutospacing="0"/>
        <w:rPr>
          <w:rFonts w:asciiTheme="minorHAnsi" w:hAnsiTheme="minorHAnsi" w:cstheme="minorHAnsi"/>
          <w:b/>
          <w:bCs/>
          <w:sz w:val="26"/>
          <w:szCs w:val="26"/>
        </w:rPr>
      </w:pPr>
    </w:p>
    <w:p w14:paraId="7599092A" w14:textId="5299647F" w:rsidR="00516933" w:rsidRPr="00287A42" w:rsidRDefault="00516933" w:rsidP="00945BDB">
      <w:pPr>
        <w:pStyle w:val="NormalWeb"/>
        <w:numPr>
          <w:ilvl w:val="0"/>
          <w:numId w:val="8"/>
        </w:numPr>
        <w:spacing w:before="0" w:beforeAutospacing="0" w:after="0" w:afterAutospacing="0"/>
        <w:ind w:left="709"/>
        <w:rPr>
          <w:rFonts w:asciiTheme="minorHAnsi" w:hAnsiTheme="minorHAnsi" w:cstheme="minorHAnsi"/>
          <w:sz w:val="26"/>
          <w:szCs w:val="26"/>
        </w:rPr>
      </w:pPr>
      <w:r w:rsidRPr="00287A42">
        <w:rPr>
          <w:rFonts w:asciiTheme="minorHAnsi" w:hAnsiTheme="minorHAnsi" w:cstheme="minorHAnsi"/>
          <w:sz w:val="26"/>
          <w:szCs w:val="26"/>
        </w:rPr>
        <w:t xml:space="preserve">To </w:t>
      </w:r>
      <w:r w:rsidR="003F1618" w:rsidRPr="00287A42">
        <w:rPr>
          <w:rFonts w:asciiTheme="minorHAnsi" w:hAnsiTheme="minorHAnsi" w:cstheme="minorHAnsi"/>
          <w:sz w:val="26"/>
          <w:szCs w:val="26"/>
        </w:rPr>
        <w:t>continue</w:t>
      </w:r>
      <w:r w:rsidRPr="00287A42">
        <w:rPr>
          <w:rFonts w:asciiTheme="minorHAnsi" w:hAnsiTheme="minorHAnsi" w:cstheme="minorHAnsi"/>
          <w:sz w:val="26"/>
          <w:szCs w:val="26"/>
        </w:rPr>
        <w:t xml:space="preserve"> rehearsing indoors as a full choir.</w:t>
      </w:r>
    </w:p>
    <w:p w14:paraId="1528D670" w14:textId="77777777" w:rsidR="007F64B9" w:rsidRPr="00287A42" w:rsidRDefault="007F64B9" w:rsidP="00945BDB">
      <w:pPr>
        <w:pStyle w:val="NormalWeb"/>
        <w:spacing w:before="0" w:beforeAutospacing="0" w:after="0" w:afterAutospacing="0"/>
        <w:ind w:left="709"/>
        <w:rPr>
          <w:rFonts w:asciiTheme="minorHAnsi" w:hAnsiTheme="minorHAnsi" w:cstheme="minorHAnsi"/>
          <w:sz w:val="26"/>
          <w:szCs w:val="26"/>
        </w:rPr>
      </w:pPr>
    </w:p>
    <w:p w14:paraId="5515BBCA" w14:textId="7CE1BE73" w:rsidR="00516933" w:rsidRPr="00287A42" w:rsidRDefault="00516933" w:rsidP="00945BDB">
      <w:pPr>
        <w:pStyle w:val="NormalWeb"/>
        <w:numPr>
          <w:ilvl w:val="0"/>
          <w:numId w:val="8"/>
        </w:numPr>
        <w:spacing w:before="0" w:beforeAutospacing="0" w:after="0" w:afterAutospacing="0"/>
        <w:ind w:left="709"/>
        <w:rPr>
          <w:rFonts w:asciiTheme="minorHAnsi" w:hAnsiTheme="minorHAnsi" w:cstheme="minorHAnsi"/>
          <w:sz w:val="26"/>
          <w:szCs w:val="26"/>
        </w:rPr>
      </w:pPr>
      <w:r w:rsidRPr="00287A42">
        <w:rPr>
          <w:rFonts w:asciiTheme="minorHAnsi" w:hAnsiTheme="minorHAnsi" w:cstheme="minorHAnsi"/>
          <w:sz w:val="26"/>
          <w:szCs w:val="26"/>
        </w:rPr>
        <w:t xml:space="preserve">To do this in a way that reassures </w:t>
      </w:r>
      <w:r w:rsidR="007D30C4">
        <w:rPr>
          <w:rFonts w:asciiTheme="minorHAnsi" w:hAnsiTheme="minorHAnsi" w:cstheme="minorHAnsi"/>
          <w:sz w:val="26"/>
          <w:szCs w:val="26"/>
        </w:rPr>
        <w:t>participants</w:t>
      </w:r>
      <w:r w:rsidRPr="00287A42">
        <w:rPr>
          <w:rFonts w:asciiTheme="minorHAnsi" w:hAnsiTheme="minorHAnsi" w:cstheme="minorHAnsi"/>
          <w:sz w:val="26"/>
          <w:szCs w:val="26"/>
        </w:rPr>
        <w:t xml:space="preserve"> that </w:t>
      </w:r>
      <w:r w:rsidR="00D51CE6">
        <w:rPr>
          <w:rFonts w:asciiTheme="minorHAnsi" w:hAnsiTheme="minorHAnsi" w:cstheme="minorHAnsi"/>
          <w:sz w:val="26"/>
          <w:szCs w:val="26"/>
        </w:rPr>
        <w:t xml:space="preserve">if necessary additional </w:t>
      </w:r>
      <w:r w:rsidRPr="00287A42">
        <w:rPr>
          <w:rFonts w:asciiTheme="minorHAnsi" w:hAnsiTheme="minorHAnsi" w:cstheme="minorHAnsi"/>
          <w:sz w:val="26"/>
          <w:szCs w:val="26"/>
        </w:rPr>
        <w:t xml:space="preserve">appropriate COVID measures </w:t>
      </w:r>
      <w:r w:rsidR="00D51CE6">
        <w:rPr>
          <w:rFonts w:asciiTheme="minorHAnsi" w:hAnsiTheme="minorHAnsi" w:cstheme="minorHAnsi"/>
          <w:sz w:val="26"/>
          <w:szCs w:val="26"/>
        </w:rPr>
        <w:t>will be</w:t>
      </w:r>
      <w:r w:rsidRPr="00287A42">
        <w:rPr>
          <w:rFonts w:asciiTheme="minorHAnsi" w:hAnsiTheme="minorHAnsi" w:cstheme="minorHAnsi"/>
          <w:sz w:val="26"/>
          <w:szCs w:val="26"/>
        </w:rPr>
        <w:t xml:space="preserve"> taken.</w:t>
      </w:r>
    </w:p>
    <w:p w14:paraId="436181DE" w14:textId="77777777" w:rsidR="007F64B9" w:rsidRPr="00287A42" w:rsidRDefault="007F64B9" w:rsidP="00945BDB">
      <w:pPr>
        <w:pStyle w:val="NormalWeb"/>
        <w:spacing w:before="0" w:beforeAutospacing="0" w:after="0" w:afterAutospacing="0"/>
        <w:ind w:left="709"/>
        <w:rPr>
          <w:rFonts w:asciiTheme="minorHAnsi" w:hAnsiTheme="minorHAnsi" w:cstheme="minorHAnsi"/>
          <w:sz w:val="26"/>
          <w:szCs w:val="26"/>
        </w:rPr>
      </w:pPr>
    </w:p>
    <w:p w14:paraId="4063FC44" w14:textId="56FFE16D" w:rsidR="00516933" w:rsidRPr="00287A42" w:rsidRDefault="00516933" w:rsidP="00945BDB">
      <w:pPr>
        <w:pStyle w:val="NormalWeb"/>
        <w:numPr>
          <w:ilvl w:val="0"/>
          <w:numId w:val="8"/>
        </w:numPr>
        <w:spacing w:before="0" w:beforeAutospacing="0" w:after="0" w:afterAutospacing="0"/>
        <w:ind w:left="709"/>
        <w:rPr>
          <w:rFonts w:asciiTheme="minorHAnsi" w:hAnsiTheme="minorHAnsi" w:cstheme="minorHAnsi"/>
          <w:sz w:val="26"/>
          <w:szCs w:val="26"/>
        </w:rPr>
      </w:pPr>
      <w:r w:rsidRPr="00287A42">
        <w:rPr>
          <w:rFonts w:asciiTheme="minorHAnsi" w:hAnsiTheme="minorHAnsi" w:cstheme="minorHAnsi"/>
          <w:sz w:val="26"/>
          <w:szCs w:val="26"/>
        </w:rPr>
        <w:t xml:space="preserve">To remain inclusive so that we do not exclude people who, for whatever reason, remain cautious about </w:t>
      </w:r>
      <w:r w:rsidR="00DF06E4" w:rsidRPr="00287A42">
        <w:rPr>
          <w:rFonts w:asciiTheme="minorHAnsi" w:hAnsiTheme="minorHAnsi" w:cstheme="minorHAnsi"/>
          <w:sz w:val="26"/>
          <w:szCs w:val="26"/>
        </w:rPr>
        <w:t>singing together</w:t>
      </w:r>
      <w:r w:rsidRPr="00287A42">
        <w:rPr>
          <w:rFonts w:asciiTheme="minorHAnsi" w:hAnsiTheme="minorHAnsi" w:cstheme="minorHAnsi"/>
          <w:sz w:val="26"/>
          <w:szCs w:val="26"/>
        </w:rPr>
        <w:t>.</w:t>
      </w:r>
    </w:p>
    <w:p w14:paraId="68EFFFE4" w14:textId="77777777" w:rsidR="00767B50" w:rsidRPr="005A1DAF" w:rsidRDefault="00767B50" w:rsidP="007F64B9">
      <w:pPr>
        <w:pStyle w:val="NormalWeb"/>
        <w:spacing w:before="0" w:beforeAutospacing="0" w:after="0" w:afterAutospacing="0"/>
        <w:rPr>
          <w:rFonts w:asciiTheme="minorHAnsi" w:hAnsiTheme="minorHAnsi" w:cstheme="minorHAnsi"/>
          <w:sz w:val="26"/>
          <w:szCs w:val="26"/>
        </w:rPr>
      </w:pPr>
    </w:p>
    <w:p w14:paraId="5B51ACC6" w14:textId="6A327994" w:rsidR="00516933" w:rsidRPr="000E0B23" w:rsidRDefault="00586E3F" w:rsidP="00753EE4">
      <w:pPr>
        <w:pStyle w:val="NormalWeb"/>
        <w:spacing w:before="0" w:beforeAutospacing="0" w:after="0" w:afterAutospacing="0"/>
        <w:rPr>
          <w:rFonts w:asciiTheme="minorHAnsi" w:hAnsiTheme="minorHAnsi" w:cstheme="minorHAnsi"/>
          <w:b/>
          <w:bCs/>
          <w:sz w:val="26"/>
          <w:szCs w:val="26"/>
        </w:rPr>
      </w:pPr>
      <w:r w:rsidRPr="000E0B23">
        <w:rPr>
          <w:rFonts w:asciiTheme="minorHAnsi" w:hAnsiTheme="minorHAnsi" w:cstheme="minorHAnsi"/>
          <w:b/>
          <w:bCs/>
          <w:sz w:val="26"/>
          <w:szCs w:val="26"/>
        </w:rPr>
        <w:t>G</w:t>
      </w:r>
      <w:r w:rsidR="007F64B9" w:rsidRPr="000E0B23">
        <w:rPr>
          <w:rFonts w:asciiTheme="minorHAnsi" w:hAnsiTheme="minorHAnsi" w:cstheme="minorHAnsi"/>
          <w:b/>
          <w:bCs/>
          <w:sz w:val="26"/>
          <w:szCs w:val="26"/>
        </w:rPr>
        <w:t>uidelines</w:t>
      </w:r>
      <w:r w:rsidR="00DF06E4" w:rsidRPr="000E0B23">
        <w:rPr>
          <w:rFonts w:asciiTheme="minorHAnsi" w:hAnsiTheme="minorHAnsi" w:cstheme="minorHAnsi"/>
          <w:b/>
          <w:bCs/>
          <w:sz w:val="26"/>
          <w:szCs w:val="26"/>
        </w:rPr>
        <w:t>:</w:t>
      </w:r>
    </w:p>
    <w:p w14:paraId="31489EEB" w14:textId="3A2E1148" w:rsidR="007B1F8A" w:rsidRPr="000E0B23" w:rsidRDefault="005A1DAF" w:rsidP="005A1DAF">
      <w:pPr>
        <w:pStyle w:val="NormalWeb"/>
        <w:spacing w:before="0" w:beforeAutospacing="0" w:after="0" w:afterAutospacing="0"/>
        <w:rPr>
          <w:rFonts w:asciiTheme="minorHAnsi" w:hAnsiTheme="minorHAnsi" w:cstheme="minorHAnsi"/>
          <w:sz w:val="26"/>
          <w:szCs w:val="26"/>
        </w:rPr>
      </w:pPr>
      <w:r>
        <w:rPr>
          <w:rFonts w:asciiTheme="minorHAnsi" w:hAnsiTheme="minorHAnsi" w:cstheme="minorHAnsi"/>
          <w:sz w:val="26"/>
          <w:szCs w:val="26"/>
        </w:rPr>
        <w:tab/>
      </w:r>
    </w:p>
    <w:p w14:paraId="3A4D5C6D" w14:textId="4C3F6040" w:rsidR="00853D8E" w:rsidRPr="000E0B23" w:rsidRDefault="007B1F8A" w:rsidP="005A1DAF">
      <w:pPr>
        <w:pStyle w:val="NormalWeb"/>
        <w:numPr>
          <w:ilvl w:val="0"/>
          <w:numId w:val="14"/>
        </w:numPr>
        <w:spacing w:before="0" w:beforeAutospacing="0" w:after="0" w:afterAutospacing="0"/>
        <w:rPr>
          <w:rFonts w:asciiTheme="minorHAnsi" w:hAnsiTheme="minorHAnsi" w:cstheme="minorHAnsi"/>
          <w:b/>
          <w:bCs/>
          <w:sz w:val="26"/>
          <w:szCs w:val="26"/>
        </w:rPr>
      </w:pPr>
      <w:r w:rsidRPr="000E0B23">
        <w:rPr>
          <w:rFonts w:asciiTheme="minorHAnsi" w:hAnsiTheme="minorHAnsi" w:cstheme="minorHAnsi"/>
          <w:b/>
          <w:bCs/>
          <w:sz w:val="26"/>
          <w:szCs w:val="26"/>
        </w:rPr>
        <w:t xml:space="preserve">COVID vaccinations: </w:t>
      </w:r>
      <w:r w:rsidRPr="000E0B23">
        <w:rPr>
          <w:rFonts w:asciiTheme="minorHAnsi" w:hAnsiTheme="minorHAnsi" w:cstheme="minorHAnsi"/>
          <w:sz w:val="26"/>
          <w:szCs w:val="26"/>
        </w:rPr>
        <w:t xml:space="preserve">we expect all members to have </w:t>
      </w:r>
      <w:r w:rsidR="0048447F" w:rsidRPr="000E0B23">
        <w:rPr>
          <w:rFonts w:asciiTheme="minorHAnsi" w:hAnsiTheme="minorHAnsi" w:cstheme="minorHAnsi"/>
          <w:sz w:val="26"/>
          <w:szCs w:val="26"/>
        </w:rPr>
        <w:t xml:space="preserve">taken up the offer of all </w:t>
      </w:r>
      <w:r w:rsidR="0048447F" w:rsidRPr="00697330">
        <w:rPr>
          <w:rFonts w:asciiTheme="minorHAnsi" w:hAnsiTheme="minorHAnsi" w:cstheme="minorHAnsi"/>
          <w:sz w:val="26"/>
          <w:szCs w:val="26"/>
        </w:rPr>
        <w:t>vaccinations</w:t>
      </w:r>
      <w:r w:rsidR="00A031C3" w:rsidRPr="00697330">
        <w:rPr>
          <w:rFonts w:asciiTheme="minorHAnsi" w:hAnsiTheme="minorHAnsi" w:cstheme="minorHAnsi"/>
          <w:sz w:val="26"/>
          <w:szCs w:val="26"/>
        </w:rPr>
        <w:t xml:space="preserve"> &amp; revaccinations that are available to them</w:t>
      </w:r>
      <w:r w:rsidR="00F471AC" w:rsidRPr="000E0B23">
        <w:rPr>
          <w:rFonts w:asciiTheme="minorHAnsi" w:hAnsiTheme="minorHAnsi" w:cstheme="minorHAnsi"/>
          <w:sz w:val="26"/>
          <w:szCs w:val="26"/>
        </w:rPr>
        <w:t>,</w:t>
      </w:r>
      <w:r w:rsidRPr="000E0B23">
        <w:rPr>
          <w:rFonts w:asciiTheme="minorHAnsi" w:hAnsiTheme="minorHAnsi" w:cstheme="minorHAnsi"/>
          <w:sz w:val="26"/>
          <w:szCs w:val="26"/>
        </w:rPr>
        <w:t xml:space="preserve"> </w:t>
      </w:r>
      <w:r w:rsidR="001C5E8C" w:rsidRPr="000E0B23">
        <w:rPr>
          <w:rFonts w:asciiTheme="minorHAnsi" w:hAnsiTheme="minorHAnsi" w:cstheme="minorHAnsi"/>
          <w:sz w:val="26"/>
          <w:szCs w:val="26"/>
        </w:rPr>
        <w:t>to</w:t>
      </w:r>
      <w:r w:rsidRPr="000E0B23">
        <w:rPr>
          <w:rFonts w:asciiTheme="minorHAnsi" w:hAnsiTheme="minorHAnsi" w:cstheme="minorHAnsi"/>
          <w:sz w:val="26"/>
          <w:szCs w:val="26"/>
        </w:rPr>
        <w:t xml:space="preserve"> protect the health of the whole choir</w:t>
      </w:r>
      <w:r w:rsidR="00F01D6A" w:rsidRPr="000E0B23">
        <w:rPr>
          <w:rFonts w:asciiTheme="minorHAnsi" w:hAnsiTheme="minorHAnsi" w:cstheme="minorHAnsi"/>
          <w:sz w:val="26"/>
          <w:szCs w:val="26"/>
        </w:rPr>
        <w:t>.</w:t>
      </w:r>
    </w:p>
    <w:p w14:paraId="73206D5A" w14:textId="77777777" w:rsidR="000F3AD8" w:rsidRPr="000E0B23" w:rsidRDefault="000F3AD8" w:rsidP="005A1DAF">
      <w:pPr>
        <w:pStyle w:val="NormalWeb"/>
        <w:spacing w:before="0" w:beforeAutospacing="0" w:after="0" w:afterAutospacing="0"/>
        <w:ind w:left="720"/>
        <w:rPr>
          <w:rFonts w:asciiTheme="minorHAnsi" w:hAnsiTheme="minorHAnsi" w:cstheme="minorHAnsi"/>
          <w:sz w:val="26"/>
          <w:szCs w:val="26"/>
        </w:rPr>
      </w:pPr>
    </w:p>
    <w:p w14:paraId="2FD2FC07" w14:textId="45948EB4" w:rsidR="000F3AD8" w:rsidRPr="000E0B23" w:rsidRDefault="00AD38B5" w:rsidP="005A1DAF">
      <w:pPr>
        <w:pStyle w:val="NormalWeb"/>
        <w:numPr>
          <w:ilvl w:val="0"/>
          <w:numId w:val="14"/>
        </w:numPr>
        <w:spacing w:before="0" w:beforeAutospacing="0" w:after="0" w:afterAutospacing="0"/>
        <w:rPr>
          <w:rFonts w:asciiTheme="minorHAnsi" w:hAnsiTheme="minorHAnsi" w:cstheme="minorHAnsi"/>
          <w:b/>
          <w:bCs/>
          <w:sz w:val="26"/>
          <w:szCs w:val="26"/>
        </w:rPr>
      </w:pPr>
      <w:r w:rsidRPr="000E0B23">
        <w:rPr>
          <w:rFonts w:asciiTheme="minorHAnsi" w:hAnsiTheme="minorHAnsi" w:cstheme="minorHAnsi"/>
          <w:b/>
          <w:bCs/>
          <w:sz w:val="26"/>
          <w:szCs w:val="26"/>
        </w:rPr>
        <w:t>Personal responsibility</w:t>
      </w:r>
      <w:r w:rsidR="000F3AD8" w:rsidRPr="000E0B23">
        <w:rPr>
          <w:rFonts w:asciiTheme="minorHAnsi" w:hAnsiTheme="minorHAnsi" w:cstheme="minorHAnsi"/>
          <w:b/>
          <w:bCs/>
          <w:sz w:val="26"/>
          <w:szCs w:val="26"/>
        </w:rPr>
        <w:t xml:space="preserve">: </w:t>
      </w:r>
      <w:r w:rsidRPr="000E0B23">
        <w:rPr>
          <w:rFonts w:asciiTheme="minorHAnsi" w:hAnsiTheme="minorHAnsi" w:cstheme="minorHAnsi"/>
          <w:sz w:val="26"/>
          <w:szCs w:val="26"/>
        </w:rPr>
        <w:t>members should monitor their own health</w:t>
      </w:r>
      <w:r w:rsidRPr="000E0B23">
        <w:rPr>
          <w:rFonts w:asciiTheme="minorHAnsi" w:hAnsiTheme="minorHAnsi" w:cstheme="minorHAnsi"/>
          <w:b/>
          <w:bCs/>
          <w:sz w:val="26"/>
          <w:szCs w:val="26"/>
        </w:rPr>
        <w:t xml:space="preserve"> </w:t>
      </w:r>
      <w:r w:rsidRPr="000E0B23">
        <w:rPr>
          <w:rFonts w:asciiTheme="minorHAnsi" w:hAnsiTheme="minorHAnsi" w:cstheme="minorHAnsi"/>
          <w:sz w:val="26"/>
          <w:szCs w:val="26"/>
        </w:rPr>
        <w:t xml:space="preserve">closely and not attend choir if they exhibit COVID </w:t>
      </w:r>
      <w:r w:rsidR="006115D2">
        <w:rPr>
          <w:rFonts w:asciiTheme="minorHAnsi" w:hAnsiTheme="minorHAnsi" w:cstheme="minorHAnsi"/>
          <w:sz w:val="26"/>
          <w:szCs w:val="26"/>
        </w:rPr>
        <w:t xml:space="preserve">(or other airborne infection) </w:t>
      </w:r>
      <w:r w:rsidR="00C77F9B" w:rsidRPr="000E0B23">
        <w:rPr>
          <w:rFonts w:asciiTheme="minorHAnsi" w:hAnsiTheme="minorHAnsi" w:cstheme="minorHAnsi"/>
          <w:sz w:val="26"/>
          <w:szCs w:val="26"/>
        </w:rPr>
        <w:t>symptoms,</w:t>
      </w:r>
      <w:r w:rsidR="006115D2">
        <w:rPr>
          <w:rFonts w:asciiTheme="minorHAnsi" w:hAnsiTheme="minorHAnsi" w:cstheme="minorHAnsi"/>
          <w:sz w:val="26"/>
          <w:szCs w:val="26"/>
        </w:rPr>
        <w:t xml:space="preserve"> </w:t>
      </w:r>
      <w:r w:rsidRPr="000E0B23">
        <w:rPr>
          <w:rFonts w:asciiTheme="minorHAnsi" w:hAnsiTheme="minorHAnsi" w:cstheme="minorHAnsi"/>
          <w:sz w:val="26"/>
          <w:szCs w:val="26"/>
        </w:rPr>
        <w:t xml:space="preserve">feel unwell, or if they have been in contact with </w:t>
      </w:r>
      <w:r w:rsidR="00D51CE6">
        <w:rPr>
          <w:rFonts w:asciiTheme="minorHAnsi" w:hAnsiTheme="minorHAnsi" w:cstheme="minorHAnsi"/>
          <w:sz w:val="26"/>
          <w:szCs w:val="26"/>
        </w:rPr>
        <w:t>someone</w:t>
      </w:r>
      <w:r w:rsidRPr="000E0B23">
        <w:rPr>
          <w:rFonts w:asciiTheme="minorHAnsi" w:hAnsiTheme="minorHAnsi" w:cstheme="minorHAnsi"/>
          <w:sz w:val="26"/>
          <w:szCs w:val="26"/>
        </w:rPr>
        <w:t xml:space="preserve"> who has COVID. If in any doubt, they should take a lateral flow test and not attend </w:t>
      </w:r>
      <w:r w:rsidR="00D51CE6">
        <w:rPr>
          <w:rFonts w:asciiTheme="minorHAnsi" w:hAnsiTheme="minorHAnsi" w:cstheme="minorHAnsi"/>
          <w:sz w:val="26"/>
          <w:szCs w:val="26"/>
        </w:rPr>
        <w:t>until</w:t>
      </w:r>
      <w:r w:rsidRPr="000E0B23">
        <w:rPr>
          <w:rFonts w:asciiTheme="minorHAnsi" w:hAnsiTheme="minorHAnsi" w:cstheme="minorHAnsi"/>
          <w:sz w:val="26"/>
          <w:szCs w:val="26"/>
        </w:rPr>
        <w:t xml:space="preserve"> this </w:t>
      </w:r>
      <w:r w:rsidR="00D51CE6">
        <w:rPr>
          <w:rFonts w:asciiTheme="minorHAnsi" w:hAnsiTheme="minorHAnsi" w:cstheme="minorHAnsi"/>
          <w:sz w:val="26"/>
          <w:szCs w:val="26"/>
        </w:rPr>
        <w:t xml:space="preserve">(or subsequent tests) </w:t>
      </w:r>
      <w:r w:rsidRPr="000E0B23">
        <w:rPr>
          <w:rFonts w:asciiTheme="minorHAnsi" w:hAnsiTheme="minorHAnsi" w:cstheme="minorHAnsi"/>
          <w:sz w:val="26"/>
          <w:szCs w:val="26"/>
        </w:rPr>
        <w:t xml:space="preserve">proves </w:t>
      </w:r>
      <w:r w:rsidR="00D51CE6">
        <w:rPr>
          <w:rFonts w:asciiTheme="minorHAnsi" w:hAnsiTheme="minorHAnsi" w:cstheme="minorHAnsi"/>
          <w:sz w:val="26"/>
          <w:szCs w:val="26"/>
        </w:rPr>
        <w:t>negative</w:t>
      </w:r>
      <w:r w:rsidRPr="000E0B23">
        <w:rPr>
          <w:rFonts w:asciiTheme="minorHAnsi" w:hAnsiTheme="minorHAnsi" w:cstheme="minorHAnsi"/>
          <w:sz w:val="26"/>
          <w:szCs w:val="26"/>
        </w:rPr>
        <w:t>.</w:t>
      </w:r>
    </w:p>
    <w:p w14:paraId="5E15337B" w14:textId="77777777" w:rsidR="00823E91" w:rsidRPr="000E0B23" w:rsidRDefault="00823E91" w:rsidP="005A1DAF">
      <w:pPr>
        <w:pStyle w:val="NormalWeb"/>
        <w:spacing w:before="0" w:beforeAutospacing="0" w:after="0" w:afterAutospacing="0"/>
        <w:ind w:left="720"/>
        <w:rPr>
          <w:rFonts w:asciiTheme="minorHAnsi" w:hAnsiTheme="minorHAnsi" w:cstheme="minorHAnsi"/>
          <w:sz w:val="26"/>
          <w:szCs w:val="26"/>
        </w:rPr>
      </w:pPr>
    </w:p>
    <w:p w14:paraId="1D5131C4" w14:textId="344029BF" w:rsidR="00A031C3" w:rsidRPr="005A1DAF" w:rsidRDefault="00D51CE6" w:rsidP="005A1DAF">
      <w:pPr>
        <w:pStyle w:val="ListParagraph"/>
        <w:numPr>
          <w:ilvl w:val="0"/>
          <w:numId w:val="14"/>
        </w:numPr>
        <w:spacing w:after="0" w:line="240" w:lineRule="auto"/>
        <w:rPr>
          <w:rFonts w:cstheme="minorHAnsi"/>
          <w:b/>
          <w:bCs/>
          <w:sz w:val="26"/>
          <w:szCs w:val="26"/>
        </w:rPr>
      </w:pPr>
      <w:r>
        <w:rPr>
          <w:rFonts w:cstheme="minorHAnsi"/>
          <w:b/>
          <w:bCs/>
          <w:sz w:val="26"/>
          <w:szCs w:val="26"/>
        </w:rPr>
        <w:t>M</w:t>
      </w:r>
      <w:r w:rsidR="00753EE4" w:rsidRPr="000E0B23">
        <w:rPr>
          <w:rFonts w:cstheme="minorHAnsi"/>
          <w:b/>
          <w:bCs/>
          <w:sz w:val="26"/>
          <w:szCs w:val="26"/>
        </w:rPr>
        <w:t>asks:</w:t>
      </w:r>
      <w:r w:rsidR="00753EE4" w:rsidRPr="000E0B23">
        <w:rPr>
          <w:rFonts w:cstheme="minorHAnsi"/>
          <w:sz w:val="26"/>
          <w:szCs w:val="26"/>
        </w:rPr>
        <w:t xml:space="preserve"> mask-wearing is a matter of personal choice and members’ individual decisions on this will be respected.</w:t>
      </w:r>
    </w:p>
    <w:p w14:paraId="1DAD5E24" w14:textId="77777777" w:rsidR="005A1DAF" w:rsidRPr="005A1DAF" w:rsidRDefault="005A1DAF" w:rsidP="005A1DAF">
      <w:pPr>
        <w:spacing w:after="0" w:line="240" w:lineRule="auto"/>
        <w:ind w:left="720"/>
        <w:rPr>
          <w:rFonts w:cstheme="minorHAnsi"/>
          <w:sz w:val="26"/>
          <w:szCs w:val="26"/>
        </w:rPr>
      </w:pPr>
    </w:p>
    <w:p w14:paraId="0EF30D48" w14:textId="261857E5" w:rsidR="00A031C3" w:rsidRPr="00697330" w:rsidRDefault="00A031C3" w:rsidP="005A1DAF">
      <w:pPr>
        <w:pStyle w:val="ListParagraph"/>
        <w:numPr>
          <w:ilvl w:val="0"/>
          <w:numId w:val="14"/>
        </w:numPr>
        <w:spacing w:after="0" w:line="240" w:lineRule="auto"/>
        <w:rPr>
          <w:rFonts w:cstheme="minorHAnsi"/>
          <w:b/>
          <w:bCs/>
          <w:sz w:val="26"/>
          <w:szCs w:val="26"/>
        </w:rPr>
      </w:pPr>
      <w:r w:rsidRPr="00697330">
        <w:rPr>
          <w:rFonts w:cstheme="minorHAnsi"/>
          <w:b/>
          <w:bCs/>
          <w:sz w:val="26"/>
          <w:szCs w:val="26"/>
        </w:rPr>
        <w:t xml:space="preserve">Ventilation: </w:t>
      </w:r>
      <w:r w:rsidRPr="00697330">
        <w:rPr>
          <w:rFonts w:cstheme="minorHAnsi"/>
          <w:sz w:val="26"/>
          <w:szCs w:val="26"/>
        </w:rPr>
        <w:t xml:space="preserve">we will maintain some through flow of air by the judicious opening of windows &amp; doors, balanced with the </w:t>
      </w:r>
      <w:r w:rsidR="005A1DAF" w:rsidRPr="00697330">
        <w:rPr>
          <w:rFonts w:cstheme="minorHAnsi"/>
          <w:sz w:val="26"/>
          <w:szCs w:val="26"/>
        </w:rPr>
        <w:t xml:space="preserve">relative </w:t>
      </w:r>
      <w:r w:rsidRPr="00697330">
        <w:rPr>
          <w:rFonts w:cstheme="minorHAnsi"/>
          <w:sz w:val="26"/>
          <w:szCs w:val="26"/>
        </w:rPr>
        <w:t xml:space="preserve">comfort of </w:t>
      </w:r>
      <w:r w:rsidR="005A1DAF" w:rsidRPr="00697330">
        <w:rPr>
          <w:rFonts w:cstheme="minorHAnsi"/>
          <w:sz w:val="26"/>
          <w:szCs w:val="26"/>
        </w:rPr>
        <w:t>the group</w:t>
      </w:r>
      <w:r w:rsidRPr="00697330">
        <w:rPr>
          <w:rFonts w:cstheme="minorHAnsi"/>
          <w:sz w:val="26"/>
          <w:szCs w:val="26"/>
        </w:rPr>
        <w:t>.</w:t>
      </w:r>
    </w:p>
    <w:p w14:paraId="49AB4A4F" w14:textId="77777777" w:rsidR="00753EE4" w:rsidRPr="005A1DAF" w:rsidRDefault="00753EE4" w:rsidP="005A1DAF">
      <w:pPr>
        <w:spacing w:after="0" w:line="240" w:lineRule="auto"/>
        <w:ind w:left="720"/>
        <w:rPr>
          <w:rFonts w:cstheme="minorHAnsi"/>
          <w:sz w:val="26"/>
          <w:szCs w:val="26"/>
        </w:rPr>
      </w:pPr>
    </w:p>
    <w:p w14:paraId="4229226B" w14:textId="36DE1ECE" w:rsidR="0048447F" w:rsidRPr="00D51CE6" w:rsidRDefault="00E84742" w:rsidP="005A1DAF">
      <w:pPr>
        <w:pStyle w:val="NormalWeb"/>
        <w:numPr>
          <w:ilvl w:val="0"/>
          <w:numId w:val="14"/>
        </w:numPr>
        <w:spacing w:before="0" w:beforeAutospacing="0" w:after="0" w:afterAutospacing="0"/>
        <w:rPr>
          <w:rFonts w:cstheme="minorHAnsi"/>
          <w:b/>
          <w:bCs/>
          <w:sz w:val="26"/>
          <w:szCs w:val="26"/>
        </w:rPr>
      </w:pPr>
      <w:r w:rsidRPr="000E0B23">
        <w:rPr>
          <w:rFonts w:asciiTheme="minorHAnsi" w:hAnsiTheme="minorHAnsi" w:cstheme="minorHAnsi"/>
          <w:b/>
          <w:bCs/>
          <w:sz w:val="26"/>
          <w:szCs w:val="26"/>
        </w:rPr>
        <w:t>Visitors:</w:t>
      </w:r>
      <w:r w:rsidRPr="000E0B23">
        <w:rPr>
          <w:rFonts w:asciiTheme="minorHAnsi" w:hAnsiTheme="minorHAnsi" w:cstheme="minorHAnsi"/>
          <w:sz w:val="26"/>
          <w:szCs w:val="26"/>
        </w:rPr>
        <w:t xml:space="preserve"> </w:t>
      </w:r>
      <w:r w:rsidR="00967372" w:rsidRPr="000E0B23">
        <w:rPr>
          <w:rFonts w:asciiTheme="minorHAnsi" w:hAnsiTheme="minorHAnsi" w:cstheme="minorHAnsi"/>
          <w:sz w:val="26"/>
          <w:szCs w:val="26"/>
        </w:rPr>
        <w:t>all visitors and potential new members will be expected to follow these Guidelines as closely as possible.</w:t>
      </w:r>
    </w:p>
    <w:p w14:paraId="530A2B73" w14:textId="77777777" w:rsidR="005A1DAF" w:rsidRDefault="005A1DAF" w:rsidP="005A1DAF">
      <w:pPr>
        <w:pStyle w:val="NormalWeb"/>
        <w:spacing w:before="0" w:beforeAutospacing="0" w:after="0" w:afterAutospacing="0"/>
        <w:ind w:left="360"/>
        <w:rPr>
          <w:rFonts w:asciiTheme="minorHAnsi" w:hAnsiTheme="minorHAnsi" w:cstheme="minorHAnsi"/>
          <w:b/>
          <w:bCs/>
          <w:sz w:val="26"/>
          <w:szCs w:val="26"/>
        </w:rPr>
      </w:pPr>
    </w:p>
    <w:p w14:paraId="1903CF01" w14:textId="36B1BEF6" w:rsidR="0048447F" w:rsidRPr="005A1DAF" w:rsidRDefault="005223C6" w:rsidP="005A1DAF">
      <w:pPr>
        <w:pStyle w:val="NormalWeb"/>
        <w:numPr>
          <w:ilvl w:val="0"/>
          <w:numId w:val="14"/>
        </w:numPr>
        <w:spacing w:before="0" w:beforeAutospacing="0" w:after="0" w:afterAutospacing="0"/>
        <w:rPr>
          <w:rFonts w:asciiTheme="minorHAnsi" w:hAnsiTheme="minorHAnsi" w:cstheme="minorHAnsi"/>
          <w:b/>
          <w:bCs/>
          <w:sz w:val="26"/>
          <w:szCs w:val="26"/>
        </w:rPr>
      </w:pPr>
      <w:r w:rsidRPr="005223C6">
        <w:rPr>
          <w:rFonts w:asciiTheme="minorHAnsi" w:hAnsiTheme="minorHAnsi" w:cstheme="minorHAnsi"/>
          <w:b/>
          <w:bCs/>
          <w:sz w:val="26"/>
          <w:szCs w:val="26"/>
        </w:rPr>
        <w:t>New Covid Outbreak:</w:t>
      </w:r>
      <w:r>
        <w:rPr>
          <w:rFonts w:asciiTheme="minorHAnsi" w:hAnsiTheme="minorHAnsi" w:cstheme="minorHAnsi"/>
          <w:b/>
          <w:bCs/>
          <w:sz w:val="26"/>
          <w:szCs w:val="26"/>
        </w:rPr>
        <w:t xml:space="preserve"> </w:t>
      </w:r>
      <w:r>
        <w:rPr>
          <w:rFonts w:asciiTheme="minorHAnsi" w:hAnsiTheme="minorHAnsi" w:cstheme="minorHAnsi"/>
          <w:sz w:val="26"/>
          <w:szCs w:val="26"/>
        </w:rPr>
        <w:t>in the event of a significant rise in the rate of COVID infection within the wider UK population, we will reactivate measures relating to ventilation, as adopted in previous versions of these Guidelines, and update the Guidelines accordingly.</w:t>
      </w:r>
    </w:p>
    <w:p w14:paraId="47ECA4B6" w14:textId="5F93D231" w:rsidR="00767B50" w:rsidRPr="000E0B23" w:rsidRDefault="00767B50" w:rsidP="005A1DAF">
      <w:pPr>
        <w:pStyle w:val="NormalWeb"/>
        <w:spacing w:before="0" w:beforeAutospacing="0" w:after="0" w:afterAutospacing="0"/>
        <w:ind w:left="360"/>
        <w:jc w:val="center"/>
        <w:rPr>
          <w:rFonts w:asciiTheme="minorHAnsi" w:hAnsiTheme="minorHAnsi" w:cstheme="minorHAnsi"/>
          <w:b/>
          <w:bCs/>
          <w:sz w:val="26"/>
          <w:szCs w:val="26"/>
        </w:rPr>
      </w:pPr>
      <w:r w:rsidRPr="000E0B23">
        <w:rPr>
          <w:rFonts w:asciiTheme="minorHAnsi" w:hAnsiTheme="minorHAnsi" w:cstheme="minorHAnsi"/>
          <w:b/>
          <w:bCs/>
          <w:sz w:val="26"/>
          <w:szCs w:val="26"/>
        </w:rPr>
        <w:t>------------------------------------------</w:t>
      </w:r>
    </w:p>
    <w:p w14:paraId="50FF9153" w14:textId="77777777" w:rsidR="005223C6" w:rsidRPr="005A1DAF" w:rsidRDefault="005223C6" w:rsidP="005A1DAF">
      <w:pPr>
        <w:spacing w:after="0" w:line="240" w:lineRule="auto"/>
        <w:rPr>
          <w:rFonts w:cstheme="minorHAnsi"/>
          <w:b/>
          <w:bCs/>
          <w:sz w:val="16"/>
          <w:szCs w:val="16"/>
        </w:rPr>
      </w:pPr>
    </w:p>
    <w:p w14:paraId="279EB304" w14:textId="2E01235F" w:rsidR="008809DF" w:rsidRPr="006C5E79" w:rsidRDefault="005223C6" w:rsidP="005A1DAF">
      <w:pPr>
        <w:spacing w:after="0" w:line="240" w:lineRule="auto"/>
        <w:rPr>
          <w:rFonts w:ascii="Arial" w:hAnsi="Arial" w:cs="Arial"/>
          <w:b/>
          <w:bCs/>
          <w:sz w:val="20"/>
          <w:szCs w:val="20"/>
        </w:rPr>
      </w:pPr>
      <w:r>
        <w:rPr>
          <w:rFonts w:cstheme="minorHAnsi"/>
          <w:b/>
          <w:bCs/>
          <w:sz w:val="26"/>
          <w:szCs w:val="26"/>
        </w:rPr>
        <w:t>R</w:t>
      </w:r>
      <w:r w:rsidR="00BD19D6" w:rsidRPr="006C5E79">
        <w:rPr>
          <w:rFonts w:ascii="Arial" w:hAnsi="Arial" w:cs="Arial"/>
          <w:b/>
          <w:bCs/>
          <w:sz w:val="20"/>
          <w:szCs w:val="20"/>
        </w:rPr>
        <w:t>ed Leicester Choir {</w:t>
      </w:r>
      <w:r w:rsidR="00697330">
        <w:rPr>
          <w:rFonts w:ascii="Arial" w:hAnsi="Arial" w:cs="Arial"/>
          <w:b/>
          <w:bCs/>
          <w:sz w:val="20"/>
          <w:szCs w:val="20"/>
        </w:rPr>
        <w:t>2</w:t>
      </w:r>
      <w:r w:rsidR="005A1DAF">
        <w:rPr>
          <w:rFonts w:ascii="Arial" w:hAnsi="Arial" w:cs="Arial"/>
          <w:b/>
          <w:bCs/>
          <w:sz w:val="20"/>
          <w:szCs w:val="20"/>
        </w:rPr>
        <w:t>5</w:t>
      </w:r>
      <w:r w:rsidR="00267678">
        <w:rPr>
          <w:rFonts w:ascii="Arial" w:hAnsi="Arial" w:cs="Arial"/>
          <w:b/>
          <w:bCs/>
          <w:sz w:val="20"/>
          <w:szCs w:val="20"/>
        </w:rPr>
        <w:t xml:space="preserve"> </w:t>
      </w:r>
      <w:r>
        <w:rPr>
          <w:rFonts w:ascii="Arial" w:hAnsi="Arial" w:cs="Arial"/>
          <w:b/>
          <w:bCs/>
          <w:sz w:val="20"/>
          <w:szCs w:val="20"/>
        </w:rPr>
        <w:t>October</w:t>
      </w:r>
      <w:r w:rsidR="00BD19D6" w:rsidRPr="006C5E79">
        <w:rPr>
          <w:rFonts w:ascii="Arial" w:hAnsi="Arial" w:cs="Arial"/>
          <w:b/>
          <w:bCs/>
          <w:sz w:val="20"/>
          <w:szCs w:val="20"/>
        </w:rPr>
        <w:t xml:space="preserve"> 202</w:t>
      </w:r>
      <w:r w:rsidR="00400AEC">
        <w:rPr>
          <w:rFonts w:ascii="Arial" w:hAnsi="Arial" w:cs="Arial"/>
          <w:b/>
          <w:bCs/>
          <w:sz w:val="20"/>
          <w:szCs w:val="20"/>
        </w:rPr>
        <w:t>4</w:t>
      </w:r>
      <w:r w:rsidR="00BD19D6" w:rsidRPr="006C5E79">
        <w:rPr>
          <w:rFonts w:ascii="Arial" w:hAnsi="Arial" w:cs="Arial"/>
          <w:b/>
          <w:bCs/>
          <w:sz w:val="20"/>
          <w:szCs w:val="20"/>
        </w:rPr>
        <w:t>}</w:t>
      </w:r>
    </w:p>
    <w:sectPr w:rsidR="008809DF" w:rsidRPr="006C5E79" w:rsidSect="00945BDB">
      <w:pgSz w:w="11906" w:h="16838"/>
      <w:pgMar w:top="964" w:right="1134" w:bottom="72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6F37C2"/>
    <w:multiLevelType w:val="hybridMultilevel"/>
    <w:tmpl w:val="B6988A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3C5A4A"/>
    <w:multiLevelType w:val="hybridMultilevel"/>
    <w:tmpl w:val="5C72E302"/>
    <w:lvl w:ilvl="0" w:tplc="5450FE38">
      <w:start w:val="1"/>
      <w:numFmt w:val="decimal"/>
      <w:lvlText w:val="%1."/>
      <w:lvlJc w:val="left"/>
      <w:pPr>
        <w:ind w:left="720" w:hanging="360"/>
      </w:pPr>
      <w:rPr>
        <w:rFonts w:asciiTheme="minorHAnsi" w:hAnsiTheme="minorHAnsi" w:cstheme="minorHAnsi"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656CBD"/>
    <w:multiLevelType w:val="hybridMultilevel"/>
    <w:tmpl w:val="BF70C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995F7B"/>
    <w:multiLevelType w:val="hybridMultilevel"/>
    <w:tmpl w:val="EE76C7B0"/>
    <w:lvl w:ilvl="0" w:tplc="6DC6BCC2">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1C6D5B"/>
    <w:multiLevelType w:val="hybridMultilevel"/>
    <w:tmpl w:val="01D0B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B626D2"/>
    <w:multiLevelType w:val="hybridMultilevel"/>
    <w:tmpl w:val="E8C68D9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477E80"/>
    <w:multiLevelType w:val="hybridMultilevel"/>
    <w:tmpl w:val="2E1E9E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5C6F88"/>
    <w:multiLevelType w:val="hybridMultilevel"/>
    <w:tmpl w:val="B4F6F2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106A93"/>
    <w:multiLevelType w:val="hybridMultilevel"/>
    <w:tmpl w:val="96EEA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712881"/>
    <w:multiLevelType w:val="hybridMultilevel"/>
    <w:tmpl w:val="220A3C94"/>
    <w:lvl w:ilvl="0" w:tplc="7B54D7D6">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317B79"/>
    <w:multiLevelType w:val="hybridMultilevel"/>
    <w:tmpl w:val="54325C0A"/>
    <w:lvl w:ilvl="0" w:tplc="4D78549E">
      <w:start w:val="1"/>
      <w:numFmt w:val="decimal"/>
      <w:lvlText w:val="%1."/>
      <w:lvlJc w:val="left"/>
      <w:pPr>
        <w:ind w:left="928" w:hanging="360"/>
      </w:pPr>
      <w:rPr>
        <w:rFonts w:hint="default"/>
        <w:b/>
        <w:bCs/>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11" w15:restartNumberingAfterBreak="0">
    <w:nsid w:val="4CD13A7D"/>
    <w:multiLevelType w:val="multilevel"/>
    <w:tmpl w:val="19FA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6732BD"/>
    <w:multiLevelType w:val="hybridMultilevel"/>
    <w:tmpl w:val="98209912"/>
    <w:lvl w:ilvl="0" w:tplc="AF6C3754">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10111DE"/>
    <w:multiLevelType w:val="hybridMultilevel"/>
    <w:tmpl w:val="49B877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1657630">
    <w:abstractNumId w:val="2"/>
  </w:num>
  <w:num w:numId="2" w16cid:durableId="155729461">
    <w:abstractNumId w:val="5"/>
  </w:num>
  <w:num w:numId="3" w16cid:durableId="1579827653">
    <w:abstractNumId w:val="6"/>
  </w:num>
  <w:num w:numId="4" w16cid:durableId="694967959">
    <w:abstractNumId w:val="7"/>
  </w:num>
  <w:num w:numId="5" w16cid:durableId="1983845491">
    <w:abstractNumId w:val="3"/>
  </w:num>
  <w:num w:numId="6" w16cid:durableId="262228125">
    <w:abstractNumId w:val="12"/>
  </w:num>
  <w:num w:numId="7" w16cid:durableId="1516310968">
    <w:abstractNumId w:val="13"/>
  </w:num>
  <w:num w:numId="8" w16cid:durableId="2015110751">
    <w:abstractNumId w:val="10"/>
  </w:num>
  <w:num w:numId="9" w16cid:durableId="569657567">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10" w16cid:durableId="1837987660">
    <w:abstractNumId w:val="8"/>
  </w:num>
  <w:num w:numId="11" w16cid:durableId="1009602942">
    <w:abstractNumId w:val="4"/>
  </w:num>
  <w:num w:numId="12" w16cid:durableId="538786338">
    <w:abstractNumId w:val="0"/>
  </w:num>
  <w:num w:numId="13" w16cid:durableId="1264920822">
    <w:abstractNumId w:val="9"/>
  </w:num>
  <w:num w:numId="14" w16cid:durableId="1673289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933"/>
    <w:rsid w:val="0001075B"/>
    <w:rsid w:val="00056257"/>
    <w:rsid w:val="00072518"/>
    <w:rsid w:val="000C1FFE"/>
    <w:rsid w:val="000E0B23"/>
    <w:rsid w:val="000F3AD8"/>
    <w:rsid w:val="00101F62"/>
    <w:rsid w:val="00112272"/>
    <w:rsid w:val="00161A3E"/>
    <w:rsid w:val="001A55BF"/>
    <w:rsid w:val="001B3D07"/>
    <w:rsid w:val="001B4881"/>
    <w:rsid w:val="001C202C"/>
    <w:rsid w:val="001C5E8C"/>
    <w:rsid w:val="001E728E"/>
    <w:rsid w:val="00220F95"/>
    <w:rsid w:val="002279F7"/>
    <w:rsid w:val="00267678"/>
    <w:rsid w:val="00287A42"/>
    <w:rsid w:val="00296455"/>
    <w:rsid w:val="002D6C28"/>
    <w:rsid w:val="002E64BA"/>
    <w:rsid w:val="00360679"/>
    <w:rsid w:val="00360B6D"/>
    <w:rsid w:val="003672E8"/>
    <w:rsid w:val="00371812"/>
    <w:rsid w:val="003941EA"/>
    <w:rsid w:val="003B608E"/>
    <w:rsid w:val="003B63B1"/>
    <w:rsid w:val="003D1684"/>
    <w:rsid w:val="003F1618"/>
    <w:rsid w:val="00400AEC"/>
    <w:rsid w:val="00403096"/>
    <w:rsid w:val="004308F2"/>
    <w:rsid w:val="0044373E"/>
    <w:rsid w:val="00453CEB"/>
    <w:rsid w:val="004834F3"/>
    <w:rsid w:val="0048447F"/>
    <w:rsid w:val="00486195"/>
    <w:rsid w:val="004926C9"/>
    <w:rsid w:val="004A1637"/>
    <w:rsid w:val="004C20F5"/>
    <w:rsid w:val="004C7CE9"/>
    <w:rsid w:val="004E79DB"/>
    <w:rsid w:val="00504C7C"/>
    <w:rsid w:val="00510EB3"/>
    <w:rsid w:val="00516933"/>
    <w:rsid w:val="00516977"/>
    <w:rsid w:val="005223C6"/>
    <w:rsid w:val="00585D91"/>
    <w:rsid w:val="00586E3F"/>
    <w:rsid w:val="005A1DAF"/>
    <w:rsid w:val="005C4DAC"/>
    <w:rsid w:val="005F2576"/>
    <w:rsid w:val="006115D2"/>
    <w:rsid w:val="00697330"/>
    <w:rsid w:val="006A0FE6"/>
    <w:rsid w:val="006A2EEF"/>
    <w:rsid w:val="006C0ACA"/>
    <w:rsid w:val="006C5E79"/>
    <w:rsid w:val="006E2946"/>
    <w:rsid w:val="00706932"/>
    <w:rsid w:val="007364FE"/>
    <w:rsid w:val="00753EE4"/>
    <w:rsid w:val="0075727B"/>
    <w:rsid w:val="0076559C"/>
    <w:rsid w:val="007666E0"/>
    <w:rsid w:val="00767B50"/>
    <w:rsid w:val="007A2BF0"/>
    <w:rsid w:val="007B1F8A"/>
    <w:rsid w:val="007D30C4"/>
    <w:rsid w:val="007F00D3"/>
    <w:rsid w:val="007F5243"/>
    <w:rsid w:val="007F64B9"/>
    <w:rsid w:val="0082036D"/>
    <w:rsid w:val="00823E91"/>
    <w:rsid w:val="00832F11"/>
    <w:rsid w:val="00853D8E"/>
    <w:rsid w:val="008554AD"/>
    <w:rsid w:val="008705F5"/>
    <w:rsid w:val="00874A92"/>
    <w:rsid w:val="00876C4A"/>
    <w:rsid w:val="008809DF"/>
    <w:rsid w:val="00883263"/>
    <w:rsid w:val="008D1647"/>
    <w:rsid w:val="00934DC9"/>
    <w:rsid w:val="00943183"/>
    <w:rsid w:val="00945BDB"/>
    <w:rsid w:val="00951CD2"/>
    <w:rsid w:val="00967372"/>
    <w:rsid w:val="009712DB"/>
    <w:rsid w:val="009A4CA6"/>
    <w:rsid w:val="009C7A9A"/>
    <w:rsid w:val="009E6767"/>
    <w:rsid w:val="00A031C3"/>
    <w:rsid w:val="00A16439"/>
    <w:rsid w:val="00A20736"/>
    <w:rsid w:val="00A24197"/>
    <w:rsid w:val="00A27012"/>
    <w:rsid w:val="00AA35E4"/>
    <w:rsid w:val="00AB09E7"/>
    <w:rsid w:val="00AD38B5"/>
    <w:rsid w:val="00B019E0"/>
    <w:rsid w:val="00B51E18"/>
    <w:rsid w:val="00B52EA8"/>
    <w:rsid w:val="00B74709"/>
    <w:rsid w:val="00BD19D6"/>
    <w:rsid w:val="00C12AF6"/>
    <w:rsid w:val="00C144ED"/>
    <w:rsid w:val="00C250B5"/>
    <w:rsid w:val="00C27C87"/>
    <w:rsid w:val="00C304A2"/>
    <w:rsid w:val="00C764B8"/>
    <w:rsid w:val="00C77F9B"/>
    <w:rsid w:val="00C9747A"/>
    <w:rsid w:val="00CF741C"/>
    <w:rsid w:val="00D10BF3"/>
    <w:rsid w:val="00D1580F"/>
    <w:rsid w:val="00D51CE6"/>
    <w:rsid w:val="00DF06E4"/>
    <w:rsid w:val="00E55A46"/>
    <w:rsid w:val="00E84742"/>
    <w:rsid w:val="00EC6FDD"/>
    <w:rsid w:val="00F01D6A"/>
    <w:rsid w:val="00F334B4"/>
    <w:rsid w:val="00F471AC"/>
    <w:rsid w:val="00F74806"/>
    <w:rsid w:val="00F77F76"/>
    <w:rsid w:val="00F87211"/>
    <w:rsid w:val="00F92A1A"/>
    <w:rsid w:val="00FA27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62EBD"/>
  <w15:chartTrackingRefBased/>
  <w15:docId w15:val="{28A5E8DC-368C-4458-A113-F911A178A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C974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8809D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169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34DC9"/>
    <w:pPr>
      <w:ind w:left="720"/>
      <w:contextualSpacing/>
    </w:pPr>
  </w:style>
  <w:style w:type="character" w:customStyle="1" w:styleId="Heading4Char">
    <w:name w:val="Heading 4 Char"/>
    <w:basedOn w:val="DefaultParagraphFont"/>
    <w:link w:val="Heading4"/>
    <w:uiPriority w:val="9"/>
    <w:rsid w:val="008809DF"/>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unhideWhenUsed/>
    <w:rsid w:val="008809DF"/>
    <w:rPr>
      <w:color w:val="0000FF"/>
      <w:u w:val="single"/>
    </w:rPr>
  </w:style>
  <w:style w:type="character" w:styleId="FollowedHyperlink">
    <w:name w:val="FollowedHyperlink"/>
    <w:basedOn w:val="DefaultParagraphFont"/>
    <w:uiPriority w:val="99"/>
    <w:semiHidden/>
    <w:unhideWhenUsed/>
    <w:rsid w:val="002279F7"/>
    <w:rPr>
      <w:color w:val="954F72" w:themeColor="followedHyperlink"/>
      <w:u w:val="single"/>
    </w:rPr>
  </w:style>
  <w:style w:type="character" w:customStyle="1" w:styleId="Heading3Char">
    <w:name w:val="Heading 3 Char"/>
    <w:basedOn w:val="DefaultParagraphFont"/>
    <w:link w:val="Heading3"/>
    <w:uiPriority w:val="9"/>
    <w:semiHidden/>
    <w:rsid w:val="00C9747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711663">
      <w:bodyDiv w:val="1"/>
      <w:marLeft w:val="0"/>
      <w:marRight w:val="0"/>
      <w:marTop w:val="0"/>
      <w:marBottom w:val="0"/>
      <w:divBdr>
        <w:top w:val="none" w:sz="0" w:space="0" w:color="auto"/>
        <w:left w:val="none" w:sz="0" w:space="0" w:color="auto"/>
        <w:bottom w:val="none" w:sz="0" w:space="0" w:color="auto"/>
        <w:right w:val="none" w:sz="0" w:space="0" w:color="auto"/>
      </w:divBdr>
    </w:div>
    <w:div w:id="1124277277">
      <w:bodyDiv w:val="1"/>
      <w:marLeft w:val="0"/>
      <w:marRight w:val="0"/>
      <w:marTop w:val="0"/>
      <w:marBottom w:val="0"/>
      <w:divBdr>
        <w:top w:val="none" w:sz="0" w:space="0" w:color="auto"/>
        <w:left w:val="none" w:sz="0" w:space="0" w:color="auto"/>
        <w:bottom w:val="none" w:sz="0" w:space="0" w:color="auto"/>
        <w:right w:val="none" w:sz="0" w:space="0" w:color="auto"/>
      </w:divBdr>
    </w:div>
    <w:div w:id="1259101415">
      <w:bodyDiv w:val="1"/>
      <w:marLeft w:val="0"/>
      <w:marRight w:val="0"/>
      <w:marTop w:val="0"/>
      <w:marBottom w:val="0"/>
      <w:divBdr>
        <w:top w:val="none" w:sz="0" w:space="0" w:color="auto"/>
        <w:left w:val="none" w:sz="0" w:space="0" w:color="auto"/>
        <w:bottom w:val="none" w:sz="0" w:space="0" w:color="auto"/>
        <w:right w:val="none" w:sz="0" w:space="0" w:color="auto"/>
      </w:divBdr>
    </w:div>
    <w:div w:id="210595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Adey Rees</dc:creator>
  <cp:keywords/>
  <dc:description/>
  <cp:lastModifiedBy>Adey R</cp:lastModifiedBy>
  <cp:revision>6</cp:revision>
  <cp:lastPrinted>2024-10-14T12:59:00Z</cp:lastPrinted>
  <dcterms:created xsi:type="dcterms:W3CDTF">2024-10-10T00:35:00Z</dcterms:created>
  <dcterms:modified xsi:type="dcterms:W3CDTF">2024-10-24T23:06:00Z</dcterms:modified>
</cp:coreProperties>
</file>